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CB6AE" w14:textId="22279626" w:rsidR="004F60F8" w:rsidRDefault="00F46035">
      <w:r>
        <w:rPr>
          <w:noProof/>
        </w:rPr>
        <w:drawing>
          <wp:anchor distT="0" distB="0" distL="114300" distR="114300" simplePos="0" relativeHeight="251658240" behindDoc="1" locked="0" layoutInCell="1" allowOverlap="1" wp14:anchorId="2A7981FB" wp14:editId="76186D57">
            <wp:simplePos x="0" y="0"/>
            <wp:positionH relativeFrom="column">
              <wp:posOffset>4651283</wp:posOffset>
            </wp:positionH>
            <wp:positionV relativeFrom="paragraph">
              <wp:posOffset>-367029</wp:posOffset>
            </wp:positionV>
            <wp:extent cx="1098247" cy="115316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5">
                      <a:extLst>
                        <a:ext uri="{28A0092B-C50C-407E-A947-70E740481C1C}">
                          <a14:useLocalDpi xmlns:a14="http://schemas.microsoft.com/office/drawing/2010/main" val="0"/>
                        </a:ext>
                      </a:extLst>
                    </a:blip>
                    <a:stretch>
                      <a:fillRect/>
                    </a:stretch>
                  </pic:blipFill>
                  <pic:spPr>
                    <a:xfrm>
                      <a:off x="0" y="0"/>
                      <a:ext cx="1113019" cy="1168671"/>
                    </a:xfrm>
                    <a:prstGeom prst="rect">
                      <a:avLst/>
                    </a:prstGeom>
                  </pic:spPr>
                </pic:pic>
              </a:graphicData>
            </a:graphic>
            <wp14:sizeRelH relativeFrom="page">
              <wp14:pctWidth>0</wp14:pctWidth>
            </wp14:sizeRelH>
            <wp14:sizeRelV relativeFrom="page">
              <wp14:pctHeight>0</wp14:pctHeight>
            </wp14:sizeRelV>
          </wp:anchor>
        </w:drawing>
      </w:r>
    </w:p>
    <w:p w14:paraId="58DC997F" w14:textId="24BB1175" w:rsidR="00BB2F51" w:rsidRPr="00BB2F51" w:rsidRDefault="00BB2F51" w:rsidP="00BB2F51">
      <w:pPr>
        <w:rPr>
          <w:rFonts w:eastAsia="Times New Roman"/>
          <w:b/>
          <w:bCs/>
          <w:sz w:val="20"/>
          <w:szCs w:val="20"/>
          <w:u w:val="single"/>
        </w:rPr>
      </w:pPr>
      <w:r w:rsidRPr="00BB2F51">
        <w:rPr>
          <w:rFonts w:eastAsia="Times New Roman"/>
          <w:b/>
          <w:bCs/>
          <w:sz w:val="20"/>
          <w:szCs w:val="20"/>
          <w:u w:val="single"/>
        </w:rPr>
        <w:t xml:space="preserve">Stuhlpatenschaften im HafenRevueTheater </w:t>
      </w:r>
    </w:p>
    <w:p w14:paraId="21F97DB9" w14:textId="77777777" w:rsidR="00BB2F51" w:rsidRPr="00BB2F51" w:rsidRDefault="00BB2F51" w:rsidP="00BB2F51">
      <w:pPr>
        <w:rPr>
          <w:rFonts w:eastAsia="Times New Roman"/>
          <w:sz w:val="18"/>
          <w:szCs w:val="18"/>
        </w:rPr>
      </w:pPr>
      <w:r w:rsidRPr="00BB2F51">
        <w:rPr>
          <w:rFonts w:eastAsia="Times New Roman"/>
          <w:sz w:val="18"/>
          <w:szCs w:val="18"/>
        </w:rPr>
        <w:t> </w:t>
      </w:r>
    </w:p>
    <w:p w14:paraId="7B58DAD9" w14:textId="34EA317A" w:rsidR="00BB2F51" w:rsidRPr="00BB2F51" w:rsidRDefault="00BB2F51" w:rsidP="00BB2F51">
      <w:pPr>
        <w:rPr>
          <w:rFonts w:eastAsia="Times New Roman"/>
          <w:sz w:val="18"/>
          <w:szCs w:val="18"/>
        </w:rPr>
      </w:pPr>
      <w:r w:rsidRPr="00BB2F51">
        <w:rPr>
          <w:rFonts w:eastAsia="Times New Roman"/>
          <w:sz w:val="18"/>
          <w:szCs w:val="18"/>
        </w:rPr>
        <w:t xml:space="preserve">Das HafenRevueTheater in Bremen steht seit über 10 Jahren für feinstes bremisch-deutsches Musiktheater mit dem hohen Anspruch die Geschichte des Bremer Überseehafens und der Menschen buten wie binnen, wiederauferstehen zu </w:t>
      </w:r>
      <w:r>
        <w:rPr>
          <w:rFonts w:eastAsia="Times New Roman"/>
          <w:sz w:val="18"/>
          <w:szCs w:val="18"/>
        </w:rPr>
        <w:br/>
      </w:r>
      <w:r w:rsidRPr="00BB2F51">
        <w:rPr>
          <w:rFonts w:eastAsia="Times New Roman"/>
          <w:sz w:val="18"/>
          <w:szCs w:val="18"/>
        </w:rPr>
        <w:t>lassen</w:t>
      </w:r>
      <w:r>
        <w:rPr>
          <w:rFonts w:eastAsia="Times New Roman"/>
          <w:sz w:val="18"/>
          <w:szCs w:val="18"/>
        </w:rPr>
        <w:t xml:space="preserve">- </w:t>
      </w:r>
      <w:r w:rsidRPr="00BB2F51">
        <w:rPr>
          <w:rFonts w:eastAsia="Times New Roman"/>
          <w:sz w:val="18"/>
          <w:szCs w:val="18"/>
        </w:rPr>
        <w:t>  sowie auch neu zu beleuchten. Und das Alles auf musikalisch höchstem Niveau</w:t>
      </w:r>
      <w:r>
        <w:rPr>
          <w:rFonts w:eastAsia="Times New Roman"/>
          <w:sz w:val="18"/>
          <w:szCs w:val="18"/>
        </w:rPr>
        <w:t>,</w:t>
      </w:r>
      <w:r w:rsidRPr="00BB2F51">
        <w:rPr>
          <w:rFonts w:eastAsia="Times New Roman"/>
          <w:sz w:val="18"/>
          <w:szCs w:val="18"/>
        </w:rPr>
        <w:t xml:space="preserve"> mit angebrachtem Tiefgang</w:t>
      </w:r>
      <w:r w:rsidR="00C36B3C">
        <w:rPr>
          <w:rFonts w:eastAsia="Times New Roman"/>
          <w:sz w:val="18"/>
          <w:szCs w:val="18"/>
        </w:rPr>
        <w:br/>
      </w:r>
      <w:r w:rsidRPr="00BB2F51">
        <w:rPr>
          <w:rFonts w:eastAsia="Times New Roman"/>
          <w:sz w:val="18"/>
          <w:szCs w:val="18"/>
        </w:rPr>
        <w:t>sowie mitreißender Leichtigkeit.</w:t>
      </w:r>
      <w:r w:rsidRPr="00BB2F51">
        <w:rPr>
          <w:rFonts w:eastAsia="Times New Roman"/>
          <w:sz w:val="18"/>
          <w:szCs w:val="18"/>
        </w:rPr>
        <w:br/>
      </w:r>
      <w:r w:rsidRPr="00BB2F51">
        <w:rPr>
          <w:rFonts w:eastAsia="Times New Roman"/>
          <w:sz w:val="18"/>
          <w:szCs w:val="18"/>
        </w:rPr>
        <w:br/>
        <w:t>Im HafenRevueTheater in Bremen können Sie nun Ihren Besuch im Theater unvergessen machen. Mit einer Stuhlpatenschaft für einen oder mehrere Zuschauerstühle bereiten Sie sich oder anderen Theaterbegeisterten ein ganz besonderes Geschenk. Ihr Engagement findet sichtbare Anerkennung durch eine gravierte Plakette mit Ihrem Namen oder dem Namen Ihres Unternehmens.</w:t>
      </w:r>
      <w:r w:rsidRPr="00BB2F51">
        <w:rPr>
          <w:rFonts w:eastAsia="Times New Roman"/>
          <w:sz w:val="18"/>
          <w:szCs w:val="18"/>
        </w:rPr>
        <w:br/>
      </w:r>
      <w:r w:rsidRPr="00BB2F51">
        <w:rPr>
          <w:rFonts w:eastAsia="Times New Roman"/>
          <w:sz w:val="18"/>
          <w:szCs w:val="18"/>
        </w:rPr>
        <w:br/>
        <w:t>Als Firma haben Sie die Möglichkeit, mit dem Kauf – z.</w:t>
      </w:r>
      <w:r w:rsidR="006D5846">
        <w:rPr>
          <w:rFonts w:eastAsia="Times New Roman"/>
          <w:sz w:val="18"/>
          <w:szCs w:val="18"/>
        </w:rPr>
        <w:t xml:space="preserve"> </w:t>
      </w:r>
      <w:r w:rsidRPr="00BB2F51">
        <w:rPr>
          <w:rFonts w:eastAsia="Times New Roman"/>
          <w:sz w:val="18"/>
          <w:szCs w:val="18"/>
        </w:rPr>
        <w:t xml:space="preserve"> B. einer ganzen Reihe – Ihr Engagement für die Kultur prominent zu platzieren. Mit Ihrer Patenschaft unterstützen Sie als GeldgeberIn den gesellschafts- und bildungspolitischen Auftrag Bremens.</w:t>
      </w:r>
      <w:r w:rsidRPr="00BB2F51">
        <w:rPr>
          <w:rFonts w:eastAsia="Times New Roman"/>
          <w:sz w:val="18"/>
          <w:szCs w:val="18"/>
        </w:rPr>
        <w:br/>
      </w:r>
      <w:r w:rsidRPr="00BB2F51">
        <w:rPr>
          <w:rFonts w:eastAsia="Times New Roman"/>
          <w:sz w:val="18"/>
          <w:szCs w:val="18"/>
        </w:rPr>
        <w:br/>
      </w:r>
      <w:r w:rsidRPr="00BB2F51">
        <w:rPr>
          <w:rFonts w:eastAsia="Times New Roman"/>
          <w:sz w:val="18"/>
          <w:szCs w:val="18"/>
        </w:rPr>
        <w:br/>
      </w:r>
      <w:r w:rsidRPr="00BB2F51">
        <w:rPr>
          <w:rFonts w:eastAsia="Times New Roman"/>
          <w:b/>
          <w:bCs/>
          <w:i/>
          <w:iCs/>
          <w:sz w:val="18"/>
          <w:szCs w:val="18"/>
        </w:rPr>
        <w:t xml:space="preserve">IHRE VORTEILE </w:t>
      </w:r>
    </w:p>
    <w:p w14:paraId="1AD0C353" w14:textId="77777777" w:rsidR="00BB2F51" w:rsidRPr="00BB2F51" w:rsidRDefault="00BB2F51" w:rsidP="00BB2F51">
      <w:pPr>
        <w:rPr>
          <w:rFonts w:eastAsia="Times New Roman"/>
          <w:i/>
          <w:iCs/>
          <w:sz w:val="18"/>
          <w:szCs w:val="18"/>
        </w:rPr>
      </w:pPr>
      <w:r w:rsidRPr="00BB2F51">
        <w:rPr>
          <w:rFonts w:eastAsia="Times New Roman"/>
          <w:i/>
          <w:iCs/>
          <w:sz w:val="18"/>
          <w:szCs w:val="18"/>
        </w:rPr>
        <w:t>An Ihrem Stuhl wird eine gravierte Plakette mit Ihrem Namen für die Dauer von 3 Jahren angebracht.</w:t>
      </w:r>
    </w:p>
    <w:p w14:paraId="55E210CE" w14:textId="77777777" w:rsidR="00BB2F51" w:rsidRPr="00BB2F51" w:rsidRDefault="00BB2F51" w:rsidP="00BB2F51">
      <w:pPr>
        <w:rPr>
          <w:rFonts w:eastAsia="Times New Roman"/>
          <w:i/>
          <w:iCs/>
          <w:sz w:val="18"/>
          <w:szCs w:val="18"/>
        </w:rPr>
      </w:pPr>
      <w:r w:rsidRPr="00BB2F51">
        <w:rPr>
          <w:rFonts w:eastAsia="Times New Roman"/>
          <w:i/>
          <w:iCs/>
          <w:sz w:val="18"/>
          <w:szCs w:val="18"/>
        </w:rPr>
        <w:t>Sie erhalten eine persönliche Urkunde über Ihre Patenschaft.</w:t>
      </w:r>
    </w:p>
    <w:p w14:paraId="5CAB9DE1" w14:textId="77777777" w:rsidR="00BB2F51" w:rsidRPr="00BB2F51" w:rsidRDefault="00BB2F51" w:rsidP="00BB2F51">
      <w:pPr>
        <w:rPr>
          <w:rFonts w:eastAsia="Times New Roman"/>
          <w:i/>
          <w:iCs/>
          <w:sz w:val="18"/>
          <w:szCs w:val="18"/>
        </w:rPr>
      </w:pPr>
      <w:r w:rsidRPr="00BB2F51">
        <w:rPr>
          <w:rFonts w:eastAsia="Times New Roman"/>
          <w:i/>
          <w:iCs/>
          <w:sz w:val="18"/>
          <w:szCs w:val="18"/>
        </w:rPr>
        <w:t>Sie werden auf unserer Website als Stuhlpate angeführt.</w:t>
      </w:r>
    </w:p>
    <w:p w14:paraId="3ED4A1EC" w14:textId="77777777" w:rsidR="00BB2F51" w:rsidRDefault="00BB2F51" w:rsidP="00BB2F51">
      <w:pPr>
        <w:rPr>
          <w:rFonts w:eastAsia="Times New Roman"/>
          <w:i/>
          <w:iCs/>
          <w:sz w:val="18"/>
          <w:szCs w:val="18"/>
        </w:rPr>
      </w:pPr>
      <w:r w:rsidRPr="00BB2F51">
        <w:rPr>
          <w:rFonts w:eastAsia="Times New Roman"/>
          <w:i/>
          <w:iCs/>
          <w:sz w:val="18"/>
          <w:szCs w:val="18"/>
        </w:rPr>
        <w:t>Nehmen Sie bei einer unserer Generalproben auf Ihrem Stuhl Platz.</w:t>
      </w:r>
    </w:p>
    <w:p w14:paraId="14C53A4D" w14:textId="7CBF9E6A" w:rsidR="007C1177" w:rsidRPr="00BB2F51" w:rsidRDefault="007C1177" w:rsidP="00BB2F51">
      <w:pPr>
        <w:rPr>
          <w:rFonts w:eastAsia="Times New Roman"/>
          <w:i/>
          <w:iCs/>
          <w:sz w:val="18"/>
          <w:szCs w:val="18"/>
        </w:rPr>
      </w:pPr>
      <w:r>
        <w:rPr>
          <w:rFonts w:eastAsia="Times New Roman"/>
          <w:i/>
          <w:iCs/>
          <w:sz w:val="18"/>
          <w:szCs w:val="18"/>
        </w:rPr>
        <w:t>Pro Show (außer HafenDinner) haben Sie die Möglichkeit, 1x 2 Tickets für einen Preis zu erwerben</w:t>
      </w:r>
    </w:p>
    <w:p w14:paraId="7E54A4C3" w14:textId="5E2D50F3" w:rsidR="00BB2F51" w:rsidRPr="00BB2F51" w:rsidRDefault="007C1177" w:rsidP="00BB2F51">
      <w:pPr>
        <w:rPr>
          <w:rFonts w:eastAsia="Times New Roman"/>
          <w:b/>
          <w:bCs/>
          <w:i/>
          <w:iCs/>
          <w:sz w:val="18"/>
          <w:szCs w:val="18"/>
        </w:rPr>
      </w:pPr>
      <w:r>
        <w:rPr>
          <w:rFonts w:eastAsia="Times New Roman"/>
          <w:b/>
          <w:bCs/>
          <w:i/>
          <w:iCs/>
          <w:sz w:val="18"/>
          <w:szCs w:val="18"/>
        </w:rPr>
        <w:br/>
      </w:r>
      <w:r w:rsidR="00BB2F51" w:rsidRPr="00BB2F51">
        <w:rPr>
          <w:rFonts w:eastAsia="Times New Roman"/>
          <w:b/>
          <w:bCs/>
          <w:i/>
          <w:iCs/>
          <w:sz w:val="18"/>
          <w:szCs w:val="18"/>
        </w:rPr>
        <w:t>KOSTEN</w:t>
      </w:r>
    </w:p>
    <w:p w14:paraId="1041B85D" w14:textId="5AB751E4" w:rsidR="00BB2F51" w:rsidRPr="00BB2F51" w:rsidRDefault="00BB2F51" w:rsidP="00BB2F51">
      <w:pPr>
        <w:rPr>
          <w:rFonts w:eastAsia="Times New Roman"/>
          <w:i/>
          <w:iCs/>
          <w:sz w:val="18"/>
          <w:szCs w:val="18"/>
        </w:rPr>
      </w:pPr>
      <w:r w:rsidRPr="00BB2F51">
        <w:rPr>
          <w:rFonts w:eastAsia="Times New Roman"/>
          <w:b/>
          <w:bCs/>
          <w:i/>
          <w:iCs/>
          <w:sz w:val="18"/>
          <w:szCs w:val="18"/>
        </w:rPr>
        <w:t>Privatpersonen</w:t>
      </w:r>
      <w:r w:rsidRPr="00BB2F51">
        <w:rPr>
          <w:rFonts w:eastAsia="Times New Roman"/>
          <w:i/>
          <w:iCs/>
          <w:sz w:val="18"/>
          <w:szCs w:val="18"/>
        </w:rPr>
        <w:t> pro Stuhl: 500 EUR</w:t>
      </w:r>
      <w:r w:rsidR="007C1177">
        <w:rPr>
          <w:rFonts w:eastAsia="Times New Roman"/>
          <w:i/>
          <w:iCs/>
          <w:sz w:val="18"/>
          <w:szCs w:val="18"/>
        </w:rPr>
        <w:t xml:space="preserve"> (3 Jahre gültig)</w:t>
      </w:r>
      <w:r w:rsidRPr="00BB2F51">
        <w:rPr>
          <w:rFonts w:eastAsia="Times New Roman"/>
          <w:i/>
          <w:iCs/>
          <w:sz w:val="18"/>
          <w:szCs w:val="18"/>
        </w:rPr>
        <w:br/>
        <w:t>Alle unter 27 Jahren erhalten 40% Ermäßigung.</w:t>
      </w:r>
    </w:p>
    <w:p w14:paraId="444A9470" w14:textId="58044466" w:rsidR="00BB2F51" w:rsidRPr="00BB2F51" w:rsidRDefault="00BB2F51" w:rsidP="00BB2F51">
      <w:pPr>
        <w:rPr>
          <w:rFonts w:eastAsia="Times New Roman"/>
          <w:i/>
          <w:iCs/>
          <w:sz w:val="18"/>
          <w:szCs w:val="18"/>
        </w:rPr>
      </w:pPr>
      <w:r w:rsidRPr="00BB2F51">
        <w:rPr>
          <w:rFonts w:eastAsia="Times New Roman"/>
          <w:b/>
          <w:bCs/>
          <w:i/>
          <w:iCs/>
          <w:sz w:val="18"/>
          <w:szCs w:val="18"/>
        </w:rPr>
        <w:t>Firmen</w:t>
      </w:r>
      <w:r w:rsidRPr="00BB2F51">
        <w:rPr>
          <w:rFonts w:eastAsia="Times New Roman"/>
          <w:i/>
          <w:iCs/>
          <w:sz w:val="18"/>
          <w:szCs w:val="18"/>
        </w:rPr>
        <w:t> pro Stuhl: 700 EUR</w:t>
      </w:r>
      <w:r w:rsidR="007C1177">
        <w:rPr>
          <w:rFonts w:eastAsia="Times New Roman"/>
          <w:i/>
          <w:iCs/>
          <w:sz w:val="18"/>
          <w:szCs w:val="18"/>
        </w:rPr>
        <w:t xml:space="preserve"> (3 Jahre gültig)</w:t>
      </w:r>
      <w:r>
        <w:rPr>
          <w:rFonts w:eastAsia="Times New Roman"/>
          <w:i/>
          <w:iCs/>
          <w:sz w:val="18"/>
          <w:szCs w:val="18"/>
        </w:rPr>
        <w:br/>
        <w:t>_______________________________________________________________________________________</w:t>
      </w:r>
    </w:p>
    <w:p w14:paraId="7227EFC1" w14:textId="3822531E" w:rsidR="00B034BD" w:rsidRPr="00BB2F51" w:rsidRDefault="00BB2F51" w:rsidP="00BB2F51">
      <w:pPr>
        <w:rPr>
          <w:b/>
          <w:bCs/>
          <w:sz w:val="20"/>
          <w:szCs w:val="20"/>
        </w:rPr>
      </w:pPr>
      <w:r w:rsidRPr="00BB2F51">
        <w:rPr>
          <w:b/>
          <w:bCs/>
          <w:sz w:val="20"/>
          <w:szCs w:val="20"/>
        </w:rPr>
        <w:t>Ich möchte Stuhlpate werden:</w:t>
      </w:r>
    </w:p>
    <w:p w14:paraId="4EB95C9A" w14:textId="139EB921" w:rsidR="00BB2F51" w:rsidRPr="00BB2F51" w:rsidRDefault="00BB2F51" w:rsidP="00BB2F51">
      <w:pPr>
        <w:rPr>
          <w:b/>
          <w:bCs/>
          <w:sz w:val="20"/>
          <w:szCs w:val="20"/>
        </w:rPr>
      </w:pPr>
      <w:r w:rsidRPr="00BB2F51">
        <w:rPr>
          <w:b/>
          <w:bCs/>
          <w:sz w:val="20"/>
          <w:szCs w:val="20"/>
        </w:rPr>
        <w:t>Name:</w:t>
      </w:r>
    </w:p>
    <w:p w14:paraId="0B8653B0" w14:textId="08F83FF3" w:rsidR="00BB2F51" w:rsidRPr="00BB2F51" w:rsidRDefault="00BB2F51" w:rsidP="00BB2F51">
      <w:pPr>
        <w:rPr>
          <w:b/>
          <w:bCs/>
          <w:sz w:val="20"/>
          <w:szCs w:val="20"/>
        </w:rPr>
      </w:pPr>
      <w:r w:rsidRPr="00BB2F51">
        <w:rPr>
          <w:b/>
          <w:bCs/>
          <w:sz w:val="20"/>
          <w:szCs w:val="20"/>
        </w:rPr>
        <w:t>Adresse:</w:t>
      </w:r>
    </w:p>
    <w:p w14:paraId="1B370135" w14:textId="7CBAF9FD" w:rsidR="00BB2F51" w:rsidRPr="00BB2F51" w:rsidRDefault="00BB2F51" w:rsidP="00BB2F51">
      <w:pPr>
        <w:rPr>
          <w:b/>
          <w:bCs/>
          <w:sz w:val="20"/>
          <w:szCs w:val="20"/>
        </w:rPr>
      </w:pPr>
      <w:r w:rsidRPr="00BB2F51">
        <w:rPr>
          <w:b/>
          <w:bCs/>
          <w:sz w:val="20"/>
          <w:szCs w:val="20"/>
        </w:rPr>
        <w:t>E-Mail:</w:t>
      </w:r>
    </w:p>
    <w:p w14:paraId="6239E103" w14:textId="1BF86317" w:rsidR="00BB2F51" w:rsidRPr="00BB2F51" w:rsidRDefault="00BB2F51" w:rsidP="00BB2F51">
      <w:pPr>
        <w:rPr>
          <w:b/>
          <w:bCs/>
          <w:sz w:val="20"/>
          <w:szCs w:val="20"/>
        </w:rPr>
      </w:pPr>
      <w:r w:rsidRPr="00BB2F51">
        <w:rPr>
          <w:b/>
          <w:bCs/>
          <w:sz w:val="20"/>
          <w:szCs w:val="20"/>
        </w:rPr>
        <w:t>Telefon:</w:t>
      </w:r>
      <w:r>
        <w:rPr>
          <w:b/>
          <w:bCs/>
          <w:sz w:val="20"/>
          <w:szCs w:val="20"/>
        </w:rPr>
        <w:br/>
      </w:r>
      <w:r>
        <w:rPr>
          <w:b/>
          <w:bCs/>
          <w:sz w:val="20"/>
          <w:szCs w:val="20"/>
        </w:rPr>
        <w:br/>
        <w:t>Datum und Unterschrift:</w:t>
      </w:r>
    </w:p>
    <w:p w14:paraId="1AC1BBFE" w14:textId="4B30DDC3" w:rsidR="00B034BD" w:rsidRPr="00BB2F51" w:rsidRDefault="00BB2F51" w:rsidP="00B034BD">
      <w:pPr>
        <w:rPr>
          <w:sz w:val="6"/>
          <w:szCs w:val="6"/>
        </w:rPr>
      </w:pPr>
      <w:r>
        <w:rPr>
          <w:sz w:val="6"/>
          <w:szCs w:val="6"/>
        </w:rPr>
        <w:br/>
      </w:r>
    </w:p>
    <w:p w14:paraId="0B8CE02F" w14:textId="07489708" w:rsidR="00B034BD" w:rsidRPr="00BB2F51" w:rsidRDefault="00B034BD" w:rsidP="00B034BD">
      <w:pPr>
        <w:rPr>
          <w:rFonts w:eastAsia="Times New Roman"/>
          <w:sz w:val="18"/>
          <w:szCs w:val="18"/>
        </w:rPr>
      </w:pPr>
      <w:r w:rsidRPr="00BB2F51">
        <w:rPr>
          <w:rFonts w:eastAsia="Times New Roman"/>
          <w:sz w:val="18"/>
          <w:szCs w:val="18"/>
        </w:rPr>
        <w:t>Wir f</w:t>
      </w:r>
      <w:r w:rsidR="00BB2F51" w:rsidRPr="00BB2F51">
        <w:rPr>
          <w:rFonts w:eastAsia="Times New Roman"/>
          <w:sz w:val="18"/>
          <w:szCs w:val="18"/>
        </w:rPr>
        <w:t>r</w:t>
      </w:r>
      <w:r w:rsidRPr="00BB2F51">
        <w:rPr>
          <w:rFonts w:eastAsia="Times New Roman"/>
          <w:sz w:val="18"/>
          <w:szCs w:val="18"/>
        </w:rPr>
        <w:t xml:space="preserve">euen uns auf </w:t>
      </w:r>
      <w:r w:rsidR="00BB2F51">
        <w:rPr>
          <w:rFonts w:eastAsia="Times New Roman"/>
          <w:sz w:val="18"/>
          <w:szCs w:val="18"/>
        </w:rPr>
        <w:t>I</w:t>
      </w:r>
      <w:r w:rsidRPr="00BB2F51">
        <w:rPr>
          <w:rFonts w:eastAsia="Times New Roman"/>
          <w:sz w:val="18"/>
          <w:szCs w:val="18"/>
        </w:rPr>
        <w:t>hre</w:t>
      </w:r>
      <w:r w:rsidR="00C36B3C">
        <w:rPr>
          <w:rFonts w:eastAsia="Times New Roman"/>
          <w:sz w:val="18"/>
          <w:szCs w:val="18"/>
        </w:rPr>
        <w:t xml:space="preserve"> Unterstützung</w:t>
      </w:r>
      <w:r w:rsidR="00BB2F51" w:rsidRPr="00BB2F51">
        <w:rPr>
          <w:rFonts w:eastAsia="Times New Roman"/>
          <w:sz w:val="18"/>
          <w:szCs w:val="18"/>
        </w:rPr>
        <w:t>-</w:t>
      </w:r>
      <w:r w:rsidRPr="00BB2F51">
        <w:rPr>
          <w:rFonts w:eastAsia="Times New Roman"/>
          <w:sz w:val="18"/>
          <w:szCs w:val="18"/>
        </w:rPr>
        <w:br/>
      </w:r>
      <w:r w:rsidR="00BB2F51">
        <w:rPr>
          <w:rFonts w:eastAsia="Times New Roman"/>
          <w:sz w:val="18"/>
          <w:szCs w:val="18"/>
        </w:rPr>
        <w:t>I</w:t>
      </w:r>
      <w:r w:rsidRPr="00BB2F51">
        <w:rPr>
          <w:rFonts w:eastAsia="Times New Roman"/>
          <w:sz w:val="18"/>
          <w:szCs w:val="18"/>
        </w:rPr>
        <w:t>hr HafenRevueTheater-Team</w:t>
      </w:r>
    </w:p>
    <w:p w14:paraId="1A33B7B2" w14:textId="6F9A0BA7" w:rsidR="00BF3B84" w:rsidRPr="00BB2F51" w:rsidRDefault="00BB2F51" w:rsidP="00F3584C">
      <w:pPr>
        <w:rPr>
          <w:i/>
          <w:iCs/>
          <w:sz w:val="20"/>
          <w:szCs w:val="20"/>
        </w:rPr>
      </w:pPr>
      <w:r w:rsidRPr="00BB2F51">
        <w:rPr>
          <w:rFonts w:eastAsia="Times New Roman"/>
          <w:sz w:val="18"/>
          <w:szCs w:val="18"/>
        </w:rPr>
        <w:t>HafenRevueTheater, Cuxhavener Straße 7, 28217 Bremen</w:t>
      </w:r>
      <w:r w:rsidRPr="00BB2F51">
        <w:rPr>
          <w:rFonts w:eastAsia="Times New Roman"/>
          <w:sz w:val="18"/>
          <w:szCs w:val="18"/>
        </w:rPr>
        <w:br/>
        <w:t>Tel.: 0421 8355559, office@hafenrevuetheater.de</w:t>
      </w:r>
    </w:p>
    <w:sectPr w:rsidR="00BF3B84" w:rsidRPr="00BB2F51" w:rsidSect="00945EF6">
      <w:pgSz w:w="11906" w:h="16838"/>
      <w:pgMar w:top="1418"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swald">
    <w:charset w:val="00"/>
    <w:family w:val="auto"/>
    <w:pitch w:val="variable"/>
    <w:sig w:usb0="2000020F" w:usb1="00000000"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38744D"/>
    <w:multiLevelType w:val="multilevel"/>
    <w:tmpl w:val="DCDC7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22828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F60F8"/>
    <w:rsid w:val="00010630"/>
    <w:rsid w:val="00016113"/>
    <w:rsid w:val="00075E18"/>
    <w:rsid w:val="00086869"/>
    <w:rsid w:val="000A4194"/>
    <w:rsid w:val="00133D3B"/>
    <w:rsid w:val="00140C01"/>
    <w:rsid w:val="00184A5D"/>
    <w:rsid w:val="001A0ADE"/>
    <w:rsid w:val="001A3205"/>
    <w:rsid w:val="002161C4"/>
    <w:rsid w:val="00221A10"/>
    <w:rsid w:val="002230C3"/>
    <w:rsid w:val="00240610"/>
    <w:rsid w:val="00275FE9"/>
    <w:rsid w:val="00281042"/>
    <w:rsid w:val="002B47B1"/>
    <w:rsid w:val="002B49B0"/>
    <w:rsid w:val="002D163D"/>
    <w:rsid w:val="002D7384"/>
    <w:rsid w:val="0030575A"/>
    <w:rsid w:val="00340104"/>
    <w:rsid w:val="00365A26"/>
    <w:rsid w:val="003662CE"/>
    <w:rsid w:val="003717FE"/>
    <w:rsid w:val="0038588B"/>
    <w:rsid w:val="00397880"/>
    <w:rsid w:val="003C1CC0"/>
    <w:rsid w:val="003E56CB"/>
    <w:rsid w:val="003F06C1"/>
    <w:rsid w:val="00441F1D"/>
    <w:rsid w:val="004615EB"/>
    <w:rsid w:val="00496992"/>
    <w:rsid w:val="004B566D"/>
    <w:rsid w:val="004C7E17"/>
    <w:rsid w:val="004F60F8"/>
    <w:rsid w:val="00505DFF"/>
    <w:rsid w:val="005129B8"/>
    <w:rsid w:val="00514670"/>
    <w:rsid w:val="005414CF"/>
    <w:rsid w:val="00560280"/>
    <w:rsid w:val="005850ED"/>
    <w:rsid w:val="005A08B9"/>
    <w:rsid w:val="005B36D4"/>
    <w:rsid w:val="005D424D"/>
    <w:rsid w:val="005E36F2"/>
    <w:rsid w:val="00613CC3"/>
    <w:rsid w:val="0065380E"/>
    <w:rsid w:val="00656758"/>
    <w:rsid w:val="006572A5"/>
    <w:rsid w:val="006863E5"/>
    <w:rsid w:val="006A0012"/>
    <w:rsid w:val="006B0438"/>
    <w:rsid w:val="006D4C2C"/>
    <w:rsid w:val="006D5846"/>
    <w:rsid w:val="006E369A"/>
    <w:rsid w:val="006F2840"/>
    <w:rsid w:val="0072000E"/>
    <w:rsid w:val="007459E4"/>
    <w:rsid w:val="00777FB5"/>
    <w:rsid w:val="0078766D"/>
    <w:rsid w:val="007A3A87"/>
    <w:rsid w:val="007C1177"/>
    <w:rsid w:val="00816645"/>
    <w:rsid w:val="0084008C"/>
    <w:rsid w:val="008722CC"/>
    <w:rsid w:val="00872EB0"/>
    <w:rsid w:val="008814F0"/>
    <w:rsid w:val="008A1EA5"/>
    <w:rsid w:val="008D4EFC"/>
    <w:rsid w:val="009033D7"/>
    <w:rsid w:val="00917134"/>
    <w:rsid w:val="0092405D"/>
    <w:rsid w:val="009258FE"/>
    <w:rsid w:val="00945EF6"/>
    <w:rsid w:val="00986CCD"/>
    <w:rsid w:val="00992F55"/>
    <w:rsid w:val="009A5D52"/>
    <w:rsid w:val="009F51E9"/>
    <w:rsid w:val="00A22892"/>
    <w:rsid w:val="00A325E0"/>
    <w:rsid w:val="00A361C1"/>
    <w:rsid w:val="00A466DB"/>
    <w:rsid w:val="00AC676D"/>
    <w:rsid w:val="00B034BD"/>
    <w:rsid w:val="00B3467C"/>
    <w:rsid w:val="00B557D0"/>
    <w:rsid w:val="00B82BE4"/>
    <w:rsid w:val="00B900A4"/>
    <w:rsid w:val="00BB2F51"/>
    <w:rsid w:val="00BB55F5"/>
    <w:rsid w:val="00BB7D81"/>
    <w:rsid w:val="00BC2FB4"/>
    <w:rsid w:val="00BC790D"/>
    <w:rsid w:val="00BF3B84"/>
    <w:rsid w:val="00C36B3C"/>
    <w:rsid w:val="00C53693"/>
    <w:rsid w:val="00C54806"/>
    <w:rsid w:val="00C553A2"/>
    <w:rsid w:val="00C8578D"/>
    <w:rsid w:val="00CF3B95"/>
    <w:rsid w:val="00D1495F"/>
    <w:rsid w:val="00D45D6E"/>
    <w:rsid w:val="00D5449B"/>
    <w:rsid w:val="00D55CF7"/>
    <w:rsid w:val="00D66C5E"/>
    <w:rsid w:val="00D706ED"/>
    <w:rsid w:val="00D91DE7"/>
    <w:rsid w:val="00D97CCD"/>
    <w:rsid w:val="00DA126B"/>
    <w:rsid w:val="00E05890"/>
    <w:rsid w:val="00E05A47"/>
    <w:rsid w:val="00E3392F"/>
    <w:rsid w:val="00E80524"/>
    <w:rsid w:val="00E82D16"/>
    <w:rsid w:val="00E95E19"/>
    <w:rsid w:val="00EC0970"/>
    <w:rsid w:val="00EE2FE9"/>
    <w:rsid w:val="00F3584C"/>
    <w:rsid w:val="00F46035"/>
    <w:rsid w:val="00F575BD"/>
    <w:rsid w:val="00F669C9"/>
    <w:rsid w:val="00F73513"/>
    <w:rsid w:val="00F775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D33A9"/>
  <w15:docId w15:val="{5DF4064A-9486-4C69-A13C-CF1BA99F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semiHidden/>
    <w:unhideWhenUsed/>
    <w:qFormat/>
    <w:rsid w:val="00BB2F51"/>
    <w:pPr>
      <w:spacing w:before="100" w:beforeAutospacing="1" w:after="100" w:afterAutospacing="1" w:line="240" w:lineRule="auto"/>
      <w:outlineLvl w:val="1"/>
    </w:pPr>
    <w:rPr>
      <w:rFonts w:ascii="Aptos" w:hAnsi="Aptos" w:cs="Aptos"/>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atumTitelPr1">
    <w:name w:val="DatumTitel(Pr.1)"/>
    <w:basedOn w:val="Standard"/>
    <w:qFormat/>
    <w:rsid w:val="00D5449B"/>
    <w:pPr>
      <w:widowControl w:val="0"/>
      <w:suppressAutoHyphens/>
      <w:spacing w:after="0" w:line="240" w:lineRule="auto"/>
      <w:ind w:right="-1141"/>
      <w:jc w:val="center"/>
    </w:pPr>
    <w:rPr>
      <w:rFonts w:ascii="Oswald" w:eastAsia="SimSun" w:hAnsi="Oswald" w:cs="Lucida Sans"/>
      <w:b/>
      <w:bCs/>
      <w:kern w:val="1"/>
      <w:sz w:val="100"/>
      <w:szCs w:val="100"/>
      <w:lang w:eastAsia="hi-IN" w:bidi="hi-IN"/>
    </w:rPr>
  </w:style>
  <w:style w:type="paragraph" w:styleId="KeinLeerraum">
    <w:name w:val="No Spacing"/>
    <w:aliases w:val="Untertitel/Uhrzeit/Homepage"/>
    <w:uiPriority w:val="1"/>
    <w:qFormat/>
    <w:rsid w:val="00D5449B"/>
    <w:pPr>
      <w:widowControl w:val="0"/>
      <w:suppressAutoHyphens/>
      <w:spacing w:after="0" w:line="240" w:lineRule="auto"/>
      <w:jc w:val="center"/>
    </w:pPr>
    <w:rPr>
      <w:rFonts w:ascii="Oswald" w:eastAsia="SimSun" w:hAnsi="Oswald" w:cs="Mangal"/>
      <w:b/>
      <w:kern w:val="1"/>
      <w:sz w:val="60"/>
      <w:szCs w:val="21"/>
      <w:lang w:eastAsia="hi-IN" w:bidi="hi-IN"/>
    </w:rPr>
  </w:style>
  <w:style w:type="paragraph" w:styleId="Sprechblasentext">
    <w:name w:val="Balloon Text"/>
    <w:basedOn w:val="Standard"/>
    <w:link w:val="SprechblasentextZchn"/>
    <w:uiPriority w:val="99"/>
    <w:semiHidden/>
    <w:unhideWhenUsed/>
    <w:rsid w:val="007A3A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A3A87"/>
    <w:rPr>
      <w:rFonts w:ascii="Segoe UI" w:hAnsi="Segoe UI" w:cs="Segoe UI"/>
      <w:sz w:val="18"/>
      <w:szCs w:val="18"/>
    </w:rPr>
  </w:style>
  <w:style w:type="character" w:customStyle="1" w:styleId="berschrift2Zchn">
    <w:name w:val="Überschrift 2 Zchn"/>
    <w:basedOn w:val="Absatz-Standardschriftart"/>
    <w:link w:val="berschrift2"/>
    <w:uiPriority w:val="9"/>
    <w:semiHidden/>
    <w:rsid w:val="00BB2F51"/>
    <w:rPr>
      <w:rFonts w:ascii="Aptos" w:hAnsi="Aptos" w:cs="Aptos"/>
      <w:b/>
      <w:bCs/>
      <w:sz w:val="36"/>
      <w:szCs w:val="36"/>
      <w:lang w:eastAsia="de-DE"/>
    </w:rPr>
  </w:style>
  <w:style w:type="paragraph" w:styleId="StandardWeb">
    <w:name w:val="Normal (Web)"/>
    <w:basedOn w:val="Standard"/>
    <w:uiPriority w:val="99"/>
    <w:semiHidden/>
    <w:unhideWhenUsed/>
    <w:rsid w:val="00BB2F51"/>
    <w:pPr>
      <w:spacing w:before="100" w:beforeAutospacing="1" w:after="100" w:afterAutospacing="1" w:line="240" w:lineRule="auto"/>
    </w:pPr>
    <w:rPr>
      <w:rFonts w:ascii="Aptos" w:hAnsi="Aptos" w:cs="Aptos"/>
      <w:sz w:val="24"/>
      <w:szCs w:val="24"/>
      <w:lang w:eastAsia="de-DE"/>
    </w:rPr>
  </w:style>
  <w:style w:type="character" w:customStyle="1" w:styleId="xapple-converted-space">
    <w:name w:val="x_apple-converted-space"/>
    <w:basedOn w:val="Absatz-Standardschriftart"/>
    <w:rsid w:val="00BB2F51"/>
  </w:style>
  <w:style w:type="character" w:styleId="Fett">
    <w:name w:val="Strong"/>
    <w:basedOn w:val="Absatz-Standardschriftart"/>
    <w:uiPriority w:val="22"/>
    <w:qFormat/>
    <w:rsid w:val="00BB2F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800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1653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InfoHRT</dc:creator>
  <cp:keywords/>
  <dc:description/>
  <cp:lastModifiedBy>cgeerken</cp:lastModifiedBy>
  <cp:revision>2</cp:revision>
  <cp:lastPrinted>2024-03-29T18:36:00Z</cp:lastPrinted>
  <dcterms:created xsi:type="dcterms:W3CDTF">2024-03-29T18:34:00Z</dcterms:created>
  <dcterms:modified xsi:type="dcterms:W3CDTF">2024-04-03T12:16:00Z</dcterms:modified>
</cp:coreProperties>
</file>